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SALAZAR GUTIERREZ, RAFAEL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11741703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ECUADOR 1006, SANTA ELENA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SAGR871125C65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SAGR871125HASLTF01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SALAZAR GUTIERREZ, RAFAEL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CARDIOLOGÍA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2024-01-25 - 2024-06-01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NEUROLOGÍA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URGENCIAS MÉDICAS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INTEGRACIÓN CLÍNICA VI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$252.00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