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CARRILES,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10017660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MONICA 201 INT 51 PROVIDENCIA,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SACV700319AR9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SACV700319MDFLRR06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CARRILES,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 - 2018 - ESCOLARIZADA - CUATRIMESTRAL - 2730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CAPITAL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