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CARRILES,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10017660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MONICA 201 INT 51 PROVIDENCIA,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SACV700319AR9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SACV700319MDFLRR06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CARRILES,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