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DIAZ, NANCY NOEMI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8019778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 MA VELASCO231, LOMAS DE SANTANITA. CP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RUDN8811072KA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RUDN881107MASZZN01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DIAZ, NANCY NOEMI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ORIENTACIÓN PROFESIOGRÁFICA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ORIENTACIÓN PROFESIOGRÁFICA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ORIENTACIÓN PROFESIOGRÁFICA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ORIENTACIÓN PROFESIOGRÁFICA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ORIENTACIÓN PROFESIOGRÁFICA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