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FAISAL, MARI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IRACOCHA 310, PUESTA DEL SOL, AGUASCALIENT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FF891101U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FF891101MASM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FAISAL, MARI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LOGÍA Y COMPORTAMIENTO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LOGÍA Y COMPORTAMIENTO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