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GUEVARA,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 Y 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PEDREGALES 106 MZ-28 LT-3, VILLA BONATERRA, CP,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ROGR841008CI7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ROGR841008HJCMVC02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GUEVARA,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