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MONTOYA,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#132, TROJES DE ALONSO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ROMJ980913JKA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ROMJ980913HASDNS04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MONTOYA,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KINESIOTERAPIA, TERAPIAS MANUALES E HIDROTERAPIA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KINESIOTERAPIA, TERAPIAS MANUALES E HIDROTERAPIA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DOSIFICACIÓN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