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MONTOYA,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13351785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DIAZ, #132, TROJES DE ALONSO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ROMJ980913JKA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ROMJ980913HASDNS04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MONTOYA,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II  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II  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II  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II  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II  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II  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II  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II  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