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RIVERO MATA, MARIA ELENA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13251105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TROJES DE MANTACILLAS 116, TROJES DE ORIENTE II,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RIME900629IE3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RIME900629MDFVTL05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RIVERO MATA, MARIA ELENA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EDICIÓN Y COMPOSICIÓN DE IMÁGENES DIGITALES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PUBLICITARIA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ILUSTRADOR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EDICIÓN Y COMPOSICIÓN DE IMÁGENES DIGITALES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PUBLICITARIA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ILUSTRADOR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PRODUCCIÓN DE CONTENIDOS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PUBLICITARIA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EDICIÓN Y COMPOSICIÓN DE IMÁGENES DIGITALES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