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RIOS MARTIENEZ, KARLA MONTSERRAT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10684924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DE LA PLATA 139 COLONIA VIÑA ANTIGUA CP 20908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RIMK921124SF1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RIMK921124MDFSRR09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RIOS MARTIENEZ, KARLA MONTSERRAT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PSICOLOGÍA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PSICOLOGÍA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PSICOLOGÍA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PSICOLOGÍA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PSICOLOGÍA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PSICOLOGÍA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PRÁCTICAS PROFESIONALES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PRÁCTICAS PROFESIONALES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FILOGENÉTICA DEL COMPORTAMIENTO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FACTORES PSICOSOCIALES DEL CUIDADO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DE GRUPOS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