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RODRIGUEZ, ROSA IS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2849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AMUIN 113, LOMAS DE JESUS MARIA  CP. 209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R6711117D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R671111MHGMD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RODRIGUEZ, ROSA IS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COMUNICACIÓN 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COMUNICACIÓN 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