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ORTEGA,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11202129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ALBINO GARCIA 734,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RAOL680730G90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RAOL680730HASMRS07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ORTEGA,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FINANCIERO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