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PONCE MARQUEZ, CLAUDIA TERESA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6151014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TORRE EIFFEL 112,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POMC850528II2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POMC850528MASNRL01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PONCE MARQUEZ, CLAUDIA TERESA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PROYECTOS DECORATIVOS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PROYECTOS DECORATIVOS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2024-03-05 - 2024-06-07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REPRESENTACIÓN DE ELEMENTOS ARQUITECTÓNICOS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2024-03-05 - 2024-06-07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REPRESENTACIÓN DE ELEMENTOS ARQUITECTÓNICOS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MAR.YOGA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MAR.YOGA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2024-03-05 - 2024-06-07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MAQUETAS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REPRESENTACIÓN DE ELEMENTOS ARQUITECTÓNICOS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2024-03-05 - 2024-06-07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REPRESENTACIÓN DE ELEMENTOS ARQUITECTÓNICOS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MIER.YOGA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MAR.YOGA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2024-03-05 - 2024-06-07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2024-03-13 - 2024-03-13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PROYECTOS DECORATIVOS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2024-03-05 - 2024-06-07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PROYECTOS DECORATIVOS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JUE.YOGA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2024-03-05 - 2024-06-07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JUE.YOGA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MAQUETAS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2024-03-05 - 2024-06-01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MAQUETAS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JUE.YOGA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2024-03-05 - 2024-06-07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VIE.YOGA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