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HERNANDEZ, HECTOR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7472390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 370, OJOCALIENTES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PEHH870303QV0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PEHH870303HASRRC06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HERNANDEZ, HECTOR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 DEL CONOCIMIENTO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