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TA GALINDEZ, RUBY MARL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189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MUS 111, LUN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R870909G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R870909MNEL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TA GALINDEZ, RUBY MARL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