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FAZ,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12936377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FRANCISCO VILLA 209 INT 4,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OOFA970204664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OOFA970204MASRZN07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FAZ,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