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VEGA,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11745869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ARTÍCULO 1 #1131 CONSTITUCIÓN,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MOVI870530PC4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MOVI870530MASRGS08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VEGA,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ASESORIA ACADEMICA 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