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ZAMARRIPA,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11744376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LA CRUZ #1001,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MOZP721008NH0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MOZP721008MASRMT07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ZAMARRIPA,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NORMAS DE AUDITORIA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TALENTO HUMANO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ACTUALES DE LOS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TALENTO HUMANO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GUBERNAMENTAL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ACTUALES DE LOS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- 2019 - EMPRESARIAL - CUATRIMESTRAL - 2737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Y REGISTROS DE LOS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Y REGISTROS DE LOS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