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MENDOZA GARCÍA, OSCAR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GASTRONOMÍA,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12283621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ARIES 113 LA ESTRELLA,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MEGO8202195K2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MEGO820219HDFNRS11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MENDOZA GARCÍA, OSCAR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GASTRONOMÍA Y ADMINISTRACIÓN DE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DIRECCIÓN Y PLANEACIÓN DE RESTAURANTES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GASTRONOMÍA Y ADMINISTRACIÓN DE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DESTADOS Y COCTELERÍA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GASTRONOMÍA Y ADMINISTRACIÓN DE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DESTADOS Y COCTELERÍA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GASTRONOMÍA Y ADMINISTRACIÓN DE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DIRECCIÓN Y PLANEACIÓN DE RESTAURANTES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GASTRONOMÍA Y ADMINISTRACIÓN DE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Y EQUIPAMIENTO DE RESTAURANTES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$210.10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