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SUAREZ, KARLA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13547589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CAUDILLOS 122, CASABLANCA Y VIVERODELAFLORESTA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MESK950220H42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MESK950220MASDRR08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SUAREZ, KARLA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DISCAPACIDAD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DISCAPACIDAD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