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NTA CLARA 423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J800423U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J800423HASD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