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GLORIA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4128381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PUENTE DEL AZUD 119, RINCON DEL PILAR JM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MAHG7704096E1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MAHG770409MMCRRL01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GLORIA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EMBEBIDOS E 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COMPETENCIAS DIGITALES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EMBEBIDOS E 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