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DORADO,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10729382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INDEPENDENCIA DE MÉXICO #306 COL. GREMIAL,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MADL830706P96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MADL830706MASRRR03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DORADO,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