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MANRIQUEZ GARCIA, YUNUEN.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MANRIQUEZ GARCIA, YUNUEN.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1979-11-06</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MAGY791106MASNRN05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MAGY791106PZ0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ROSA BARONESSE 149,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