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RODRIGUEZ, NORMA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3556278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VILLAS DE VENETO 133 MZ-19 LT-12, VILLAS DE MEDITE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MARN7809145V7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MARN780914MASCDR08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RODRIGUEZ, NORMA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 PERSONAS FISICAS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 PERSONAS FISICAS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ESTADO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ESTADO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