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MORALES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REAL 109, FRACC. SANTAANITA IV SECC, CP 201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F960302S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F960302MASN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MORALES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