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MORALES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REAL 109, FRACC. SANTAANITA IV SECC, CP 201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MF960302S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MF960302MASN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MORALES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