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MORALES,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REAL 109, FRACC. SANTAANITA IV SECC, CP 20164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LUMF960302SN6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LUMF960302MASNRR02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MORALES,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PERSONAL Y PROFESIONAL DEL PSICÓLOGO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