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JUAREZ MUÑOZ, J. IGNACIO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4914032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CLARISAS 311 FRACC. VIILLA TERESA,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JUMI610201K41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JUMI610201HASRXG07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JUAREZ MUÑOZ, J. IGNACIO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BOCETOS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BOCETOS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INSTALACIONES ELÉCTRICAS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BOCETOS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BOCETOS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INSTALACIONES ELÉCTRICAS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CIMENTACIONES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