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REZA, OSCAR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8549538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VICENTE 114, SAN CAYETANO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HERO890702FJ8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HERO890702HJCRZS07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REZA, OSCAR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BIOMARCADORES: LESIÓN Y FATIGA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2024-05-14 - 2024-06-04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BIOMARCADORES: LESIÓN Y FATIGA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2024-05-14 - 2024-06-04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BIOMARCADORES: LESIÓN Y FATIGA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BIOMARCADORES: LESIÓN Y FATIGA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