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HERNANDEZ PARADA, HECTOR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2161390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VICENTE SUAREZ 312, FERNANDO MONTES Y MANUEL G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HEPH700719SB0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HEPH700719HDFRRC04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27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HERNANDEZ PARADA, HECTOR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ADUANERO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