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PARADA,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2161390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VICENTE SUAREZ 312, FERNANDO MONTES Y MANUEL 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HEPH700719SB0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HEPH700719HDFRRC04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PARADA,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