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HERNÁNDEZ HURTADO, KARLA IVETTE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SAN ANTONIO 118, FRACC RCHO SANTA MONICA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HEHK780405FK2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HEHK780405MDFRRR00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HERNÁNDEZ HURTADO, KARLA IVETTE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SONIDO, AUDIO Y LOCUCIÓN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SONIDO, AUDIO Y LOCUCIÓN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