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MORA, GLORIA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LBEC 104 CAPITTALA RESIDENCI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G950509G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G950509MAST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MORA, GLORIA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