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CARLOS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101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SAN MATEO 102-11, ALCAZAR RESIDENCIAL. COTO SAN MATEO., JESUS MARÍA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E871203C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E871203MZST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CARLOS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