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MENDEZ, RAQUEL EDUWIGIS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4432800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CONVENCIÓN SUR DE 1914  #908, FRACC. JARDINES DE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GUMR681016HG3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GUMR681016MGTRNQ08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MENDEZ, RAQUEL EDUWIGIS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CONTABLES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CONTABLES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CONTABLES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