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SALAS, OCTAVIO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10694221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IGNACIO LOMAS 314, COLONIA SAN MARCOS,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GOSO940412IX4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GOSO940412HASNLC03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SALAS, OCTAVIO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