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RODRÍGUEZ,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RODRÍGUEZ,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OBESIDAD Y DESNUTRICIÓN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