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FERNÁNDEZ DE CASTRO,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CDA. VIRACOCHA NO. 111, FRACC. PUESTA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GOFA780218ARA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GOFA780218HASNRL01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FERNÁNDEZ DE CASTRO,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FINANCIERO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$526.90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