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GARRIDO CHAROLET,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12098712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COUVET 223 INT 620, BOSQUE SERENO CP.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GACL920503CA4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GACL920503HMCRHS04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GARRIDO CHAROLET,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