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CINDY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 CARMEN HERRERA 434, RODOLFO LANDEROS GALLEGOS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GAEC0011121L9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GAEC001112MASRSNA2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CINDY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