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PEREGRINA, VALENTIN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11314367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PRIMAVERA 326 LAS ARBOLEDAS,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FOPV940923UR2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FOPV940923HASLRL05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PEREGRINA, VALENTIN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EXPERIMENTACIÓN GRÁFICA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EXPERIMENTACIÓN GRÁFICA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EXPERIMENTACIÓN GRÁFICA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