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AGUILAR,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377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ISTA 104, FRACC. RINCONADA DE LAS PIEDRAS, CP 20406 RINCON DE ROMOS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AF870327C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AF870327HVZSG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AGUILAR,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