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BARRETO, VIOLETA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 CANUTILLO 119 A, FRACC. REAL DE HACIENDAS,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DEBV880429D19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DEBV880429MASLRL01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BARRETO, VIOLETA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 Y SIMBOLOGÍA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VESTIDO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 Y SIMBOLOGÍA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VESTIDO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