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CASTILLO RAMIREZ,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BURGOS 118, ESPAÑA, CP.20210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CARC960908QP4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CARC960908MASSMR04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CASTILLO RAMIREZ,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