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CASTILLO RAMIREZ,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BURGOS 108, ESPAÑA, CP.20210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CARC960908QP4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CARC960908MASSMR04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CASTILLO RAMIREZ,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