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CONCHA MOYA, LUIS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VINO #128 FRACC. PARRAS,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COML640310B81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COML640310HPLNYS07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CONCHA MOYA, LUIS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2023-10-16 - 2023-11-18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2023-11-20 - 2023-12-05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2023-10-16 - 2023-11-18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2023-11-20 - 2023-12-05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2023-10-16 - 2023-11-18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2023-11-20 - 2023-12-05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2023-08-14 - 2023-09-09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