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ESTATALES Y POLÍTICA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ESTATALES Y POLÍTICA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