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CORPUS ESCALANTE, CLEMENTINA RAQUEL.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CORPUS ESCALANTE, CLEMENTINA RAQUEL.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1971-11-22</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COEC711122MNLRSL01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COEC711122HG9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MANANTIAL DE LA PRIMAVERA 512. FRACC CEDROS, JESÚS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1377@ucuauhtemoc.edu.mx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TALLER DE INVESTIGACIÓN EN NUTRICIÓN DE COMUNIDADES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TALLER DE INVESTIGACIÓN EN NUTRICIÓN DE COMUNIDADES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PRACTICAS CLÍNICAS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16:00:00 - 20:00:00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PRACTICAS CLÍNICAS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10:00:00 - 15:00:00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