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BERSHNEISTER VILLANUEVA, ROSEMARI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7471402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CIRCUITO EL TULE 323 RESIDENCIAL DEL PARQUE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BEVR7404125L1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BEVR740412MDFRLS02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Octubre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BERSHNEISTER VILLANUEVA, ROSEMARI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FORENSE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2023-09-15 - 2023-12-15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FORENSE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2023-09-15 - 2023-12-15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